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6678" w14:textId="77777777" w:rsidR="00E5771A" w:rsidRDefault="00E5771A" w:rsidP="007C5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25CC82" w14:textId="77777777" w:rsidR="00E5771A" w:rsidRPr="005F1D26" w:rsidRDefault="00E5771A" w:rsidP="007C5E53">
      <w:pPr>
        <w:spacing w:after="0" w:line="240" w:lineRule="auto"/>
        <w:ind w:firstLine="709"/>
        <w:jc w:val="both"/>
        <w:rPr>
          <w:rFonts w:ascii="Arial Nova Light" w:hAnsi="Arial Nova Light" w:cs="Times New Roman"/>
          <w:sz w:val="24"/>
          <w:szCs w:val="24"/>
        </w:rPr>
      </w:pPr>
    </w:p>
    <w:p w14:paraId="64235291" w14:textId="77777777" w:rsidR="00E5771A" w:rsidRPr="005F1D26" w:rsidRDefault="007C5E53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  <w:r w:rsidRPr="005F1D26">
        <w:rPr>
          <w:rFonts w:ascii="Arial Nova Light" w:hAnsi="Arial Nova Light" w:cs="Times New Roman"/>
          <w:sz w:val="24"/>
          <w:szCs w:val="24"/>
        </w:rPr>
        <w:t>Уважаемые потребители</w:t>
      </w:r>
      <w:r w:rsidR="00893538" w:rsidRPr="005F1D26">
        <w:rPr>
          <w:rFonts w:ascii="Arial Nova Light" w:hAnsi="Arial Nova Light" w:cs="Times New Roman"/>
          <w:sz w:val="24"/>
          <w:szCs w:val="24"/>
        </w:rPr>
        <w:t>!</w:t>
      </w:r>
    </w:p>
    <w:p w14:paraId="3A237F7C" w14:textId="77777777" w:rsidR="00AB7FE7" w:rsidRPr="005F1D26" w:rsidRDefault="00AB7FE7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14:paraId="7EDE86B8" w14:textId="2FD85B48" w:rsidR="00B91957" w:rsidRDefault="00B91957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  <w:r w:rsidRPr="005F1D26">
        <w:rPr>
          <w:rFonts w:ascii="Arial Nova Light" w:hAnsi="Arial Nova Light" w:cs="Times New Roman"/>
          <w:sz w:val="24"/>
          <w:szCs w:val="24"/>
        </w:rPr>
        <w:t xml:space="preserve">В соответствии с мотивированным заключением Департамента Комитета по регулированию естественных монополий Министерства национальной экономики Республики Казахстан по Павлодарской области от </w:t>
      </w:r>
      <w:r w:rsidR="007E5937">
        <w:rPr>
          <w:rFonts w:ascii="Arial Nova Light" w:hAnsi="Arial Nova Light" w:cs="Times New Roman"/>
          <w:sz w:val="24"/>
          <w:szCs w:val="24"/>
        </w:rPr>
        <w:t>7</w:t>
      </w:r>
      <w:r w:rsidR="00E75F25">
        <w:rPr>
          <w:rFonts w:ascii="Arial Nova Light" w:hAnsi="Arial Nova Light" w:cs="Times New Roman"/>
          <w:sz w:val="24"/>
          <w:szCs w:val="24"/>
        </w:rPr>
        <w:t xml:space="preserve"> </w:t>
      </w:r>
      <w:r w:rsidR="007E5937">
        <w:rPr>
          <w:rFonts w:ascii="Arial Nova Light" w:hAnsi="Arial Nova Light" w:cs="Times New Roman"/>
          <w:sz w:val="24"/>
          <w:szCs w:val="24"/>
        </w:rPr>
        <w:t>августа</w:t>
      </w:r>
      <w:r w:rsidR="002D3621">
        <w:rPr>
          <w:rFonts w:ascii="Arial Nova Light" w:hAnsi="Arial Nova Light" w:cs="Times New Roman"/>
          <w:sz w:val="24"/>
          <w:szCs w:val="24"/>
        </w:rPr>
        <w:t xml:space="preserve"> </w:t>
      </w:r>
      <w:r w:rsidR="00E86E84">
        <w:rPr>
          <w:rFonts w:ascii="Arial Nova Light" w:hAnsi="Arial Nova Light" w:cs="Times New Roman"/>
          <w:sz w:val="24"/>
          <w:szCs w:val="24"/>
        </w:rPr>
        <w:t>2023</w:t>
      </w:r>
      <w:r w:rsidRPr="005F1D26">
        <w:rPr>
          <w:rFonts w:ascii="Arial Nova Light" w:hAnsi="Arial Nova Light" w:cs="Times New Roman"/>
          <w:sz w:val="24"/>
          <w:szCs w:val="24"/>
        </w:rPr>
        <w:t xml:space="preserve"> г. ТОО «Павлодарэнергосбыт» уведомляет о введении в действие тарифов на услуги по электроснабжению</w:t>
      </w:r>
      <w:r w:rsidR="00E75F25">
        <w:rPr>
          <w:rFonts w:ascii="Arial Nova Light" w:hAnsi="Arial Nova Light" w:cs="Times New Roman"/>
          <w:sz w:val="24"/>
          <w:szCs w:val="24"/>
        </w:rPr>
        <w:t xml:space="preserve"> с </w:t>
      </w:r>
      <w:r w:rsidR="00A03090" w:rsidRPr="00F75631">
        <w:rPr>
          <w:rFonts w:ascii="Arial Nova Light" w:hAnsi="Arial Nova Light" w:cs="Times New Roman"/>
          <w:sz w:val="24"/>
          <w:szCs w:val="24"/>
        </w:rPr>
        <w:t>1 сентября</w:t>
      </w:r>
      <w:r w:rsidR="002D3621">
        <w:rPr>
          <w:rFonts w:ascii="Arial Nova Light" w:hAnsi="Arial Nova Light" w:cs="Times New Roman"/>
          <w:sz w:val="24"/>
          <w:szCs w:val="24"/>
        </w:rPr>
        <w:t xml:space="preserve"> </w:t>
      </w:r>
      <w:r w:rsidR="00E86E84">
        <w:rPr>
          <w:rFonts w:ascii="Arial Nova Light" w:hAnsi="Arial Nova Light" w:cs="Times New Roman"/>
          <w:sz w:val="24"/>
          <w:szCs w:val="24"/>
        </w:rPr>
        <w:t>2023</w:t>
      </w:r>
      <w:r w:rsidR="002D3621">
        <w:rPr>
          <w:rFonts w:ascii="Arial Nova Light" w:hAnsi="Arial Nova Light" w:cs="Times New Roman"/>
          <w:sz w:val="24"/>
          <w:szCs w:val="24"/>
        </w:rPr>
        <w:t xml:space="preserve"> года</w:t>
      </w:r>
      <w:r w:rsidRPr="005F1D26">
        <w:rPr>
          <w:rFonts w:ascii="Arial Nova Light" w:hAnsi="Arial Nova Light" w:cs="Times New Roman"/>
          <w:sz w:val="24"/>
          <w:szCs w:val="24"/>
        </w:rPr>
        <w:t>:</w:t>
      </w:r>
    </w:p>
    <w:p w14:paraId="39E33668" w14:textId="77777777" w:rsidR="002D3621" w:rsidRPr="005F1D26" w:rsidRDefault="002D3621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p w14:paraId="5CAB0D78" w14:textId="77777777" w:rsidR="005F1D26" w:rsidRPr="005F1D26" w:rsidRDefault="005F1D26" w:rsidP="005F1D26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984"/>
        <w:gridCol w:w="1985"/>
      </w:tblGrid>
      <w:tr w:rsidR="002D3621" w:rsidRPr="002D3621" w14:paraId="7893B7C4" w14:textId="77777777" w:rsidTr="002D3621">
        <w:trPr>
          <w:trHeight w:val="6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EB2" w14:textId="526AE99A" w:rsidR="002D3621" w:rsidRPr="002D3621" w:rsidRDefault="002D3621" w:rsidP="00A03090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с </w:t>
            </w:r>
            <w:r w:rsidR="00A03090" w:rsidRPr="00F75631">
              <w:rPr>
                <w:rFonts w:ascii="Arial Nova Light" w:hAnsi="Arial Nova Light"/>
                <w:color w:val="000000"/>
                <w:sz w:val="24"/>
                <w:szCs w:val="24"/>
              </w:rPr>
              <w:t>1</w:t>
            </w:r>
            <w:r w:rsidRPr="00F75631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</w:t>
            </w:r>
            <w:r w:rsidR="00A03090" w:rsidRPr="00F75631">
              <w:rPr>
                <w:rFonts w:ascii="Arial Nova Light" w:hAnsi="Arial Nova Light"/>
                <w:color w:val="000000"/>
                <w:sz w:val="24"/>
                <w:szCs w:val="24"/>
              </w:rPr>
              <w:t>сентября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</w:t>
            </w:r>
            <w:r w:rsidR="00E86E84">
              <w:rPr>
                <w:rFonts w:ascii="Arial Nova Light" w:hAnsi="Arial Nova Light"/>
                <w:color w:val="000000"/>
                <w:sz w:val="24"/>
                <w:szCs w:val="24"/>
              </w:rPr>
              <w:t>2023</w:t>
            </w: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DEF" w14:textId="77777777" w:rsidR="002D3621" w:rsidRPr="002D3621" w:rsidRDefault="002D3621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тенге/кВтч 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br/>
              <w:t>без учёта НДС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74C" w14:textId="77777777" w:rsidR="002D3621" w:rsidRPr="002D3621" w:rsidRDefault="002D3621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 xml:space="preserve">тенге/кВтч 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br/>
              <w:t>с учётом НДС</w:t>
            </w:r>
          </w:p>
        </w:tc>
      </w:tr>
      <w:tr w:rsidR="002D3621" w:rsidRPr="002D3621" w14:paraId="473C6BEB" w14:textId="77777777" w:rsidTr="002D3621">
        <w:trPr>
          <w:trHeight w:val="30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CF77" w14:textId="77777777"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EC6A" w14:textId="77777777"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4C5D" w14:textId="77777777" w:rsidR="002D3621" w:rsidRPr="002D3621" w:rsidRDefault="002D3621" w:rsidP="002D3621">
            <w:pPr>
              <w:spacing w:after="0" w:line="240" w:lineRule="auto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</w:tr>
      <w:tr w:rsidR="00003143" w:rsidRPr="002D3621" w14:paraId="46503144" w14:textId="77777777" w:rsidTr="00E86E84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1EE" w14:textId="77777777"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Отпускной тариф для бытовых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3650" w14:textId="4002A7D7" w:rsidR="00003143" w:rsidRPr="002D3621" w:rsidRDefault="00295E12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88D5" w14:textId="1F42B3E2" w:rsidR="00003143" w:rsidRDefault="00295E12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16,8224</w:t>
            </w:r>
          </w:p>
        </w:tc>
      </w:tr>
      <w:tr w:rsidR="00E86E84" w:rsidRPr="002D3621" w14:paraId="32E82F58" w14:textId="77777777" w:rsidTr="00E86E84">
        <w:trPr>
          <w:trHeight w:val="7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809" w14:textId="77777777" w:rsidR="00E86E84" w:rsidRPr="002D3621" w:rsidRDefault="00E86E84" w:rsidP="001679AA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потребителей, использующих электрическую энергию не для бытовых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CBBF0" w14:textId="5D5B0BDE" w:rsidR="00E86E84" w:rsidRPr="002D3621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C8A4" w14:textId="541C2B66" w:rsidR="00E86E84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25,8720</w:t>
            </w:r>
          </w:p>
        </w:tc>
      </w:tr>
      <w:tr w:rsidR="00E86E84" w:rsidRPr="002D3621" w14:paraId="73FB3DED" w14:textId="77777777" w:rsidTr="00E86E8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0EE0" w14:textId="77777777" w:rsidR="00E86E84" w:rsidRPr="002D3621" w:rsidRDefault="00E86E84" w:rsidP="001679AA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юридических лиц, финансируемых из государственного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5AED" w14:textId="3BCA97E0" w:rsidR="00E86E84" w:rsidRPr="002D3621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56,45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0EBD" w14:textId="04F78165" w:rsidR="00E86E84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63,2240</w:t>
            </w:r>
          </w:p>
        </w:tc>
      </w:tr>
      <w:tr w:rsidR="00E86E84" w:rsidRPr="002D3621" w14:paraId="522A3194" w14:textId="77777777" w:rsidTr="00E86E8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A210" w14:textId="77777777" w:rsidR="00E86E84" w:rsidRPr="002D3621" w:rsidRDefault="00E86E84" w:rsidP="001679AA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Т</w:t>
            </w: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ариф для юридических организаций, производящих социально значимые 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081E" w14:textId="0E227CBD" w:rsidR="00E86E84" w:rsidRPr="002D3621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4B9A" w14:textId="13DD66E9" w:rsidR="00E86E84" w:rsidRDefault="00295E12" w:rsidP="001679AA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25,8720</w:t>
            </w:r>
          </w:p>
        </w:tc>
      </w:tr>
      <w:tr w:rsidR="00003143" w:rsidRPr="002D3621" w14:paraId="2DE9E59E" w14:textId="77777777" w:rsidTr="00E86E84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E47E" w14:textId="77777777" w:rsidR="00003143" w:rsidRPr="002D3621" w:rsidRDefault="00003143" w:rsidP="002D3621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Дифференцированные тарифы на электрическую энергию в зависимости от объемов ее потребления физическими лицами: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7490" w14:textId="77777777" w:rsidR="00003143" w:rsidRPr="002D3621" w:rsidRDefault="00003143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9A64" w14:textId="77777777" w:rsidR="00003143" w:rsidRDefault="00003143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</w:p>
        </w:tc>
      </w:tr>
      <w:tr w:rsidR="00003143" w:rsidRPr="002D3621" w14:paraId="7B84B26E" w14:textId="77777777" w:rsidTr="00E86E8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9879" w14:textId="77777777"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1 уровня для потребителей,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04AA" w14:textId="6B00556A" w:rsidR="00003143" w:rsidRPr="002D3621" w:rsidRDefault="00295E12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DC20" w14:textId="276211CF" w:rsidR="00003143" w:rsidRDefault="00295E12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14,9856</w:t>
            </w:r>
          </w:p>
        </w:tc>
      </w:tr>
      <w:tr w:rsidR="00003143" w:rsidRPr="002D3621" w14:paraId="367AD64D" w14:textId="77777777" w:rsidTr="00E86E8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B13" w14:textId="77777777"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1 уровня для потребителей, не использующих электрические плиты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7E26" w14:textId="2EB069FE" w:rsidR="00003143" w:rsidRPr="002D3621" w:rsidRDefault="00295E12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2DE7" w14:textId="19522A27" w:rsidR="00003143" w:rsidRDefault="00295E12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15,3552</w:t>
            </w:r>
          </w:p>
        </w:tc>
      </w:tr>
      <w:tr w:rsidR="00003143" w:rsidRPr="002D3621" w14:paraId="18550C64" w14:textId="77777777" w:rsidTr="00E86E84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2A95" w14:textId="77777777"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2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4B1B" w14:textId="71CDE136" w:rsidR="00003143" w:rsidRPr="002D3621" w:rsidRDefault="00295E12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18,02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E64" w14:textId="7FDF056A" w:rsidR="00003143" w:rsidRDefault="00295E12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20,1824</w:t>
            </w:r>
          </w:p>
        </w:tc>
      </w:tr>
      <w:tr w:rsidR="00003143" w:rsidRPr="002D3621" w14:paraId="71047BAC" w14:textId="77777777" w:rsidTr="00E86E84">
        <w:trPr>
          <w:trHeight w:val="4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07C3" w14:textId="77777777" w:rsidR="00003143" w:rsidRPr="002D3621" w:rsidRDefault="00003143" w:rsidP="00003143">
            <w:pPr>
              <w:spacing w:after="0" w:line="240" w:lineRule="auto"/>
              <w:jc w:val="both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 w:rsidRPr="002D3621">
              <w:rPr>
                <w:rFonts w:ascii="Arial Nova Light" w:hAnsi="Arial Nova Light"/>
                <w:color w:val="000000"/>
                <w:sz w:val="24"/>
                <w:szCs w:val="24"/>
              </w:rPr>
              <w:t>Тариф 3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767D" w14:textId="212FA9A6" w:rsidR="00003143" w:rsidRPr="002D3621" w:rsidRDefault="00295E12" w:rsidP="002D3621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22,52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9185" w14:textId="4E3B2824" w:rsidR="00003143" w:rsidRDefault="00295E12" w:rsidP="00003143">
            <w:pPr>
              <w:spacing w:after="0" w:line="240" w:lineRule="auto"/>
              <w:jc w:val="center"/>
              <w:rPr>
                <w:rFonts w:ascii="Arial Nova Light" w:hAnsi="Arial Nova Light"/>
                <w:color w:val="000000"/>
                <w:sz w:val="24"/>
                <w:szCs w:val="24"/>
              </w:rPr>
            </w:pPr>
            <w:r>
              <w:rPr>
                <w:rFonts w:ascii="Arial Nova Light" w:hAnsi="Arial Nova Light"/>
                <w:color w:val="000000"/>
                <w:sz w:val="24"/>
                <w:szCs w:val="24"/>
              </w:rPr>
              <w:t>25,2224</w:t>
            </w:r>
          </w:p>
        </w:tc>
      </w:tr>
    </w:tbl>
    <w:p w14:paraId="540965F3" w14:textId="77777777" w:rsidR="002D3621" w:rsidRPr="005F1D26" w:rsidRDefault="002D3621" w:rsidP="002D3621">
      <w:pPr>
        <w:spacing w:after="0" w:line="240" w:lineRule="auto"/>
        <w:jc w:val="both"/>
        <w:rPr>
          <w:rFonts w:ascii="Arial Nova Light" w:hAnsi="Arial Nova Light" w:cs="Times New Roman"/>
          <w:sz w:val="24"/>
          <w:szCs w:val="24"/>
          <w:lang w:val="kk-KZ"/>
        </w:rPr>
      </w:pPr>
    </w:p>
    <w:sectPr w:rsidR="002D3621" w:rsidRPr="005F1D26" w:rsidSect="006953AC">
      <w:pgSz w:w="11906" w:h="16838"/>
      <w:pgMar w:top="567" w:right="567" w:bottom="567" w:left="1134" w:header="567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D7"/>
    <w:rsid w:val="00003143"/>
    <w:rsid w:val="00003FE5"/>
    <w:rsid w:val="00027EE4"/>
    <w:rsid w:val="000B121B"/>
    <w:rsid w:val="001522F6"/>
    <w:rsid w:val="00181D43"/>
    <w:rsid w:val="00186CAA"/>
    <w:rsid w:val="001972CD"/>
    <w:rsid w:val="001C7202"/>
    <w:rsid w:val="00225B32"/>
    <w:rsid w:val="00266C97"/>
    <w:rsid w:val="00295E12"/>
    <w:rsid w:val="002D3621"/>
    <w:rsid w:val="002D4F3E"/>
    <w:rsid w:val="002E61FF"/>
    <w:rsid w:val="002E723E"/>
    <w:rsid w:val="002F04F9"/>
    <w:rsid w:val="00387D65"/>
    <w:rsid w:val="003E2653"/>
    <w:rsid w:val="003F7F5F"/>
    <w:rsid w:val="004312C3"/>
    <w:rsid w:val="004E2A70"/>
    <w:rsid w:val="005C3988"/>
    <w:rsid w:val="005E56B7"/>
    <w:rsid w:val="005F1D26"/>
    <w:rsid w:val="00635D8E"/>
    <w:rsid w:val="006748F9"/>
    <w:rsid w:val="006953AC"/>
    <w:rsid w:val="007605C8"/>
    <w:rsid w:val="007C5E53"/>
    <w:rsid w:val="007D455F"/>
    <w:rsid w:val="007E00C9"/>
    <w:rsid w:val="007E5937"/>
    <w:rsid w:val="00801959"/>
    <w:rsid w:val="00802C15"/>
    <w:rsid w:val="00805A45"/>
    <w:rsid w:val="00856D47"/>
    <w:rsid w:val="00893538"/>
    <w:rsid w:val="008D0E07"/>
    <w:rsid w:val="0096106D"/>
    <w:rsid w:val="00995D54"/>
    <w:rsid w:val="009C6004"/>
    <w:rsid w:val="009E7D06"/>
    <w:rsid w:val="009F7910"/>
    <w:rsid w:val="00A03090"/>
    <w:rsid w:val="00A932C6"/>
    <w:rsid w:val="00AB7FE7"/>
    <w:rsid w:val="00B33CA0"/>
    <w:rsid w:val="00B65A97"/>
    <w:rsid w:val="00B83B59"/>
    <w:rsid w:val="00B91957"/>
    <w:rsid w:val="00CD3615"/>
    <w:rsid w:val="00CE5408"/>
    <w:rsid w:val="00CE5AD7"/>
    <w:rsid w:val="00DC4C73"/>
    <w:rsid w:val="00DE5D15"/>
    <w:rsid w:val="00E5771A"/>
    <w:rsid w:val="00E75440"/>
    <w:rsid w:val="00E75F25"/>
    <w:rsid w:val="00E821F4"/>
    <w:rsid w:val="00E86E84"/>
    <w:rsid w:val="00ED4A70"/>
    <w:rsid w:val="00F159C9"/>
    <w:rsid w:val="00F51821"/>
    <w:rsid w:val="00F75631"/>
    <w:rsid w:val="00F92551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4E6E5"/>
  <w15:docId w15:val="{50CB4A1F-EFC3-47BE-B259-ADB3406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3AC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nechto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Асет Жармуханович</dc:creator>
  <cp:lastModifiedBy>Акбергенова Наталья Борисовна</cp:lastModifiedBy>
  <cp:revision>3</cp:revision>
  <cp:lastPrinted>2021-08-25T13:06:00Z</cp:lastPrinted>
  <dcterms:created xsi:type="dcterms:W3CDTF">2023-08-18T03:18:00Z</dcterms:created>
  <dcterms:modified xsi:type="dcterms:W3CDTF">2023-08-18T03:18:00Z</dcterms:modified>
</cp:coreProperties>
</file>